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53" w:rsidRDefault="00047653" w:rsidP="00047653">
      <w:pPr>
        <w:jc w:val="center"/>
        <w:rPr>
          <w:rFonts w:ascii="黑体" w:eastAsia="黑体" w:hAnsi="黑体"/>
          <w:sz w:val="32"/>
          <w:szCs w:val="32"/>
        </w:rPr>
      </w:pPr>
      <w:r w:rsidRPr="00047653">
        <w:rPr>
          <w:rFonts w:ascii="黑体" w:eastAsia="黑体" w:hAnsi="黑体" w:hint="eastAsia"/>
          <w:sz w:val="32"/>
          <w:szCs w:val="32"/>
        </w:rPr>
        <w:t>山西</w:t>
      </w:r>
      <w:r w:rsidR="00827D93">
        <w:rPr>
          <w:rFonts w:ascii="黑体" w:eastAsia="黑体" w:hAnsi="黑体" w:hint="eastAsia"/>
          <w:sz w:val="32"/>
          <w:szCs w:val="32"/>
        </w:rPr>
        <w:t>人民</w:t>
      </w:r>
      <w:r w:rsidR="00827D93">
        <w:rPr>
          <w:rFonts w:ascii="黑体" w:eastAsia="黑体" w:hAnsi="黑体"/>
          <w:sz w:val="32"/>
          <w:szCs w:val="32"/>
        </w:rPr>
        <w:t>出版社</w:t>
      </w:r>
      <w:r w:rsidR="00F55D66">
        <w:rPr>
          <w:rFonts w:ascii="黑体" w:eastAsia="黑体" w:hAnsi="黑体" w:hint="eastAsia"/>
          <w:sz w:val="32"/>
          <w:szCs w:val="32"/>
        </w:rPr>
        <w:t>有限责任公司</w:t>
      </w:r>
    </w:p>
    <w:p w:rsidR="00047653" w:rsidRDefault="00047653" w:rsidP="00047653">
      <w:pPr>
        <w:jc w:val="center"/>
        <w:rPr>
          <w:rFonts w:ascii="黑体" w:eastAsia="黑体" w:hAnsi="黑体"/>
          <w:sz w:val="32"/>
          <w:szCs w:val="32"/>
        </w:rPr>
      </w:pPr>
      <w:r w:rsidRPr="00047653">
        <w:rPr>
          <w:rFonts w:ascii="黑体" w:eastAsia="黑体" w:hAnsi="黑体" w:hint="eastAsia"/>
          <w:sz w:val="32"/>
          <w:szCs w:val="32"/>
        </w:rPr>
        <w:t>20</w:t>
      </w:r>
      <w:r w:rsidR="001848E9">
        <w:rPr>
          <w:rFonts w:ascii="黑体" w:eastAsia="黑体" w:hAnsi="黑体" w:hint="eastAsia"/>
          <w:sz w:val="32"/>
          <w:szCs w:val="32"/>
        </w:rPr>
        <w:t>2</w:t>
      </w:r>
      <w:r w:rsidR="00687C71">
        <w:rPr>
          <w:rFonts w:ascii="黑体" w:eastAsia="黑体" w:hAnsi="黑体" w:hint="eastAsia"/>
          <w:sz w:val="32"/>
          <w:szCs w:val="32"/>
        </w:rPr>
        <w:t>1</w:t>
      </w:r>
      <w:r w:rsidRPr="00047653">
        <w:rPr>
          <w:rFonts w:ascii="黑体" w:eastAsia="黑体" w:hAnsi="黑体" w:hint="eastAsia"/>
          <w:sz w:val="32"/>
          <w:szCs w:val="32"/>
        </w:rPr>
        <w:t>年</w:t>
      </w:r>
      <w:r w:rsidR="001D5CAB">
        <w:rPr>
          <w:rFonts w:ascii="黑体" w:eastAsia="黑体" w:hAnsi="黑体" w:hint="eastAsia"/>
          <w:sz w:val="32"/>
          <w:szCs w:val="32"/>
        </w:rPr>
        <w:t>二</w:t>
      </w:r>
      <w:r w:rsidR="000608E1">
        <w:rPr>
          <w:rFonts w:ascii="黑体" w:eastAsia="黑体" w:hAnsi="黑体" w:hint="eastAsia"/>
          <w:sz w:val="32"/>
          <w:szCs w:val="32"/>
        </w:rPr>
        <w:t>季度</w:t>
      </w:r>
      <w:r w:rsidRPr="00047653">
        <w:rPr>
          <w:rFonts w:ascii="黑体" w:eastAsia="黑体" w:hAnsi="黑体" w:hint="eastAsia"/>
          <w:sz w:val="32"/>
          <w:szCs w:val="32"/>
        </w:rPr>
        <w:t>（</w:t>
      </w:r>
      <w:r w:rsidR="0092080F">
        <w:rPr>
          <w:rFonts w:ascii="黑体" w:eastAsia="黑体" w:hAnsi="黑体"/>
          <w:sz w:val="32"/>
          <w:szCs w:val="32"/>
        </w:rPr>
        <w:t>1</w:t>
      </w:r>
      <w:r w:rsidR="00FA7749">
        <w:rPr>
          <w:rFonts w:ascii="黑体" w:eastAsia="黑体" w:hAnsi="黑体"/>
          <w:sz w:val="32"/>
          <w:szCs w:val="32"/>
        </w:rPr>
        <w:t>-</w:t>
      </w:r>
      <w:r w:rsidR="001D5CAB">
        <w:rPr>
          <w:rFonts w:ascii="黑体" w:eastAsia="黑体" w:hAnsi="黑体" w:hint="eastAsia"/>
          <w:sz w:val="32"/>
          <w:szCs w:val="32"/>
        </w:rPr>
        <w:t>6</w:t>
      </w:r>
      <w:r w:rsidRPr="00047653">
        <w:rPr>
          <w:rFonts w:ascii="黑体" w:eastAsia="黑体" w:hAnsi="黑体" w:hint="eastAsia"/>
          <w:sz w:val="32"/>
          <w:szCs w:val="32"/>
        </w:rPr>
        <w:t>月）财务等重大信息</w:t>
      </w:r>
    </w:p>
    <w:p w:rsidR="00047653" w:rsidRDefault="00047653" w:rsidP="00047653">
      <w:pPr>
        <w:jc w:val="center"/>
        <w:rPr>
          <w:rFonts w:ascii="黑体" w:eastAsia="黑体" w:hAnsi="黑体"/>
          <w:sz w:val="32"/>
          <w:szCs w:val="32"/>
        </w:rPr>
      </w:pPr>
    </w:p>
    <w:p w:rsidR="00047653" w:rsidRPr="009B4067" w:rsidRDefault="00047653" w:rsidP="001D5CAB">
      <w:pPr>
        <w:spacing w:beforeLines="100" w:afterLines="50" w:line="4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9B4067">
        <w:rPr>
          <w:rFonts w:ascii="黑体" w:eastAsia="黑体" w:hAnsi="黑体" w:hint="eastAsia"/>
          <w:sz w:val="28"/>
          <w:szCs w:val="28"/>
        </w:rPr>
        <w:t>一、企业基本情况</w:t>
      </w:r>
    </w:p>
    <w:p w:rsidR="00191C9A" w:rsidRPr="0033283F" w:rsidRDefault="00191C9A" w:rsidP="00191C9A">
      <w:pPr>
        <w:spacing w:line="460" w:lineRule="atLeast"/>
        <w:ind w:firstLine="561"/>
        <w:rPr>
          <w:rFonts w:asciiTheme="minorEastAsia" w:hAnsiTheme="minorEastAsia"/>
          <w:sz w:val="28"/>
          <w:szCs w:val="28"/>
        </w:rPr>
      </w:pPr>
      <w:r w:rsidRPr="0033283F">
        <w:rPr>
          <w:rFonts w:asciiTheme="minorEastAsia" w:hAnsiTheme="minorEastAsia"/>
          <w:sz w:val="28"/>
          <w:szCs w:val="28"/>
        </w:rPr>
        <w:t>企业名称</w:t>
      </w:r>
      <w:r w:rsidRPr="0033283F">
        <w:rPr>
          <w:rFonts w:asciiTheme="minorEastAsia" w:hAnsiTheme="minorEastAsia" w:hint="eastAsia"/>
          <w:sz w:val="28"/>
          <w:szCs w:val="28"/>
        </w:rPr>
        <w:t>：</w:t>
      </w:r>
      <w:r w:rsidRPr="0033283F">
        <w:rPr>
          <w:rFonts w:asciiTheme="minorEastAsia" w:hAnsiTheme="minorEastAsia"/>
          <w:sz w:val="28"/>
          <w:szCs w:val="28"/>
        </w:rPr>
        <w:t>山西人民出版社</w:t>
      </w:r>
      <w:r w:rsidR="00F55D66" w:rsidRPr="0033283F">
        <w:rPr>
          <w:rFonts w:asciiTheme="minorEastAsia" w:hAnsiTheme="minorEastAsia" w:hint="eastAsia"/>
          <w:sz w:val="28"/>
          <w:szCs w:val="28"/>
        </w:rPr>
        <w:t>有限责任公司</w:t>
      </w:r>
      <w:r w:rsidR="000F70DA" w:rsidRPr="0033283F">
        <w:rPr>
          <w:rFonts w:asciiTheme="minorEastAsia" w:hAnsiTheme="minorEastAsia" w:hint="eastAsia"/>
          <w:sz w:val="28"/>
          <w:szCs w:val="28"/>
        </w:rPr>
        <w:t xml:space="preserve">  </w:t>
      </w:r>
      <w:r w:rsidR="000F70DA" w:rsidRPr="0033283F">
        <w:rPr>
          <w:rFonts w:asciiTheme="minorEastAsia" w:hAnsiTheme="minorEastAsia"/>
          <w:sz w:val="28"/>
          <w:szCs w:val="28"/>
        </w:rPr>
        <w:t xml:space="preserve"> 简称</w:t>
      </w:r>
      <w:r w:rsidR="000F70DA" w:rsidRPr="0033283F">
        <w:rPr>
          <w:rFonts w:asciiTheme="minorEastAsia" w:hAnsiTheme="minorEastAsia" w:hint="eastAsia"/>
          <w:sz w:val="28"/>
          <w:szCs w:val="28"/>
        </w:rPr>
        <w:t>：</w:t>
      </w:r>
      <w:r w:rsidR="000F70DA" w:rsidRPr="0033283F">
        <w:rPr>
          <w:rFonts w:asciiTheme="minorEastAsia" w:hAnsiTheme="minorEastAsia"/>
          <w:sz w:val="28"/>
          <w:szCs w:val="28"/>
        </w:rPr>
        <w:t>人民社</w:t>
      </w:r>
    </w:p>
    <w:p w:rsidR="00191C9A" w:rsidRPr="0033283F" w:rsidRDefault="00191C9A" w:rsidP="00191C9A">
      <w:pPr>
        <w:spacing w:line="460" w:lineRule="atLeast"/>
        <w:ind w:firstLine="561"/>
        <w:rPr>
          <w:rFonts w:asciiTheme="minorEastAsia" w:hAnsiTheme="minorEastAsia"/>
          <w:sz w:val="28"/>
          <w:szCs w:val="28"/>
        </w:rPr>
      </w:pPr>
      <w:r w:rsidRPr="0033283F">
        <w:rPr>
          <w:rFonts w:asciiTheme="minorEastAsia" w:hAnsiTheme="minorEastAsia"/>
          <w:sz w:val="28"/>
          <w:szCs w:val="28"/>
        </w:rPr>
        <w:t>英文名称</w:t>
      </w:r>
      <w:r w:rsidRPr="0033283F">
        <w:rPr>
          <w:rFonts w:asciiTheme="minorEastAsia" w:hAnsiTheme="minorEastAsia" w:hint="eastAsia"/>
          <w:sz w:val="28"/>
          <w:szCs w:val="28"/>
        </w:rPr>
        <w:t>：Shanxi People</w:t>
      </w:r>
      <w:r w:rsidRPr="0033283F">
        <w:rPr>
          <w:rFonts w:asciiTheme="minorEastAsia" w:hAnsiTheme="minorEastAsia"/>
          <w:sz w:val="28"/>
          <w:szCs w:val="28"/>
        </w:rPr>
        <w:t>’s Publishing House</w:t>
      </w:r>
      <w:r w:rsidR="000F70DA" w:rsidRPr="0033283F">
        <w:rPr>
          <w:rFonts w:asciiTheme="minorEastAsia" w:hAnsiTheme="minorEastAsia"/>
          <w:sz w:val="28"/>
          <w:szCs w:val="28"/>
        </w:rPr>
        <w:t xml:space="preserve">  简写</w:t>
      </w:r>
      <w:r w:rsidR="000F70DA" w:rsidRPr="0033283F">
        <w:rPr>
          <w:rFonts w:asciiTheme="minorEastAsia" w:hAnsiTheme="minorEastAsia" w:hint="eastAsia"/>
          <w:sz w:val="28"/>
          <w:szCs w:val="28"/>
        </w:rPr>
        <w:t>：SPPH</w:t>
      </w:r>
    </w:p>
    <w:p w:rsidR="00827D93" w:rsidRPr="0033283F" w:rsidRDefault="00827D93" w:rsidP="00191C9A">
      <w:pPr>
        <w:spacing w:line="460" w:lineRule="atLeast"/>
        <w:ind w:firstLine="561"/>
        <w:rPr>
          <w:rFonts w:asciiTheme="minorEastAsia" w:hAnsiTheme="minorEastAsia"/>
          <w:sz w:val="28"/>
          <w:szCs w:val="28"/>
        </w:rPr>
      </w:pPr>
      <w:r w:rsidRPr="0033283F">
        <w:rPr>
          <w:rFonts w:asciiTheme="minorEastAsia" w:hAnsiTheme="minorEastAsia" w:hint="eastAsia"/>
          <w:sz w:val="28"/>
          <w:szCs w:val="28"/>
        </w:rPr>
        <w:t>法定代表人：</w:t>
      </w:r>
      <w:r w:rsidR="00BB168E">
        <w:rPr>
          <w:rFonts w:asciiTheme="minorEastAsia" w:hAnsiTheme="minorEastAsia" w:hint="eastAsia"/>
          <w:sz w:val="28"/>
          <w:szCs w:val="28"/>
        </w:rPr>
        <w:t>姚军</w:t>
      </w:r>
    </w:p>
    <w:p w:rsidR="00827D93" w:rsidRPr="0033283F" w:rsidRDefault="00827D93" w:rsidP="00191C9A">
      <w:pPr>
        <w:spacing w:line="460" w:lineRule="atLeast"/>
        <w:ind w:firstLine="561"/>
        <w:rPr>
          <w:rFonts w:asciiTheme="minorEastAsia" w:hAnsiTheme="minorEastAsia"/>
          <w:sz w:val="28"/>
          <w:szCs w:val="28"/>
        </w:rPr>
      </w:pPr>
      <w:r w:rsidRPr="0033283F">
        <w:rPr>
          <w:rFonts w:asciiTheme="minorEastAsia" w:hAnsiTheme="minorEastAsia" w:hint="eastAsia"/>
          <w:sz w:val="28"/>
          <w:szCs w:val="28"/>
        </w:rPr>
        <w:t>注册地址：太原市建设南路21号</w:t>
      </w:r>
    </w:p>
    <w:p w:rsidR="00827D93" w:rsidRPr="0033283F" w:rsidRDefault="00827D93" w:rsidP="00827D93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3283F">
        <w:rPr>
          <w:rFonts w:asciiTheme="minorEastAsia" w:hAnsiTheme="minorEastAsia" w:hint="eastAsia"/>
          <w:sz w:val="28"/>
          <w:szCs w:val="28"/>
        </w:rPr>
        <w:t>办公地址：太原市建设南路21号  邮政编码：030012</w:t>
      </w:r>
    </w:p>
    <w:p w:rsidR="00827D93" w:rsidRPr="0033283F" w:rsidRDefault="00827D93" w:rsidP="00827D93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3283F">
        <w:rPr>
          <w:rFonts w:asciiTheme="minorEastAsia" w:hAnsiTheme="minorEastAsia" w:hint="eastAsia"/>
          <w:sz w:val="28"/>
          <w:szCs w:val="28"/>
        </w:rPr>
        <w:t>网址：</w:t>
      </w:r>
      <w:r w:rsidRPr="0033283F">
        <w:rPr>
          <w:rFonts w:asciiTheme="minorEastAsia" w:hAnsiTheme="minorEastAsia"/>
          <w:sz w:val="28"/>
          <w:szCs w:val="28"/>
        </w:rPr>
        <w:t>http://www.sxskcb.com/</w:t>
      </w:r>
    </w:p>
    <w:p w:rsidR="00827D93" w:rsidRPr="0033283F" w:rsidRDefault="00827D93" w:rsidP="00827D93">
      <w:pPr>
        <w:spacing w:line="46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33283F">
        <w:rPr>
          <w:rFonts w:asciiTheme="minorEastAsia" w:hAnsiTheme="minorEastAsia" w:hint="eastAsia"/>
          <w:sz w:val="28"/>
          <w:szCs w:val="28"/>
        </w:rPr>
        <w:t>电子信箱：</w:t>
      </w:r>
      <w:r w:rsidRPr="0033283F">
        <w:rPr>
          <w:rFonts w:asciiTheme="minorEastAsia" w:hAnsiTheme="minorEastAsia" w:hint="eastAsia"/>
          <w:color w:val="000000"/>
          <w:sz w:val="28"/>
          <w:szCs w:val="28"/>
        </w:rPr>
        <w:t>sxskcb@16</w:t>
      </w:r>
      <w:r w:rsidRPr="0033283F">
        <w:rPr>
          <w:rFonts w:asciiTheme="minorEastAsia" w:hAnsiTheme="minorEastAsia"/>
          <w:color w:val="000000"/>
          <w:sz w:val="28"/>
          <w:szCs w:val="28"/>
        </w:rPr>
        <w:t>3</w:t>
      </w:r>
      <w:r w:rsidRPr="0033283F">
        <w:rPr>
          <w:rFonts w:asciiTheme="minorEastAsia" w:hAnsiTheme="minorEastAsia" w:hint="eastAsia"/>
          <w:color w:val="000000"/>
          <w:sz w:val="28"/>
          <w:szCs w:val="28"/>
        </w:rPr>
        <w:t>.com</w:t>
      </w:r>
    </w:p>
    <w:p w:rsidR="00827D93" w:rsidRPr="0033283F" w:rsidRDefault="00827D93" w:rsidP="00827D93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3283F">
        <w:rPr>
          <w:rFonts w:asciiTheme="minorEastAsia" w:hAnsiTheme="minorEastAsia" w:hint="eastAsia"/>
          <w:sz w:val="28"/>
          <w:szCs w:val="28"/>
        </w:rPr>
        <w:t>经营范围：</w:t>
      </w:r>
      <w:r w:rsidR="0066430E" w:rsidRPr="0033283F">
        <w:rPr>
          <w:rFonts w:asciiTheme="minorEastAsia" w:hAnsiTheme="minorEastAsia" w:hint="eastAsia"/>
          <w:sz w:val="28"/>
          <w:szCs w:val="28"/>
        </w:rPr>
        <w:t>我社为</w:t>
      </w:r>
      <w:r w:rsidR="0066430E" w:rsidRPr="0033283F">
        <w:rPr>
          <w:rFonts w:asciiTheme="minorEastAsia" w:hAnsiTheme="minorEastAsia"/>
          <w:sz w:val="28"/>
          <w:szCs w:val="28"/>
        </w:rPr>
        <w:t>综合性出版社，出版图书</w:t>
      </w:r>
      <w:r w:rsidR="0066430E" w:rsidRPr="0033283F">
        <w:rPr>
          <w:rFonts w:asciiTheme="minorEastAsia" w:hAnsiTheme="minorEastAsia" w:hint="eastAsia"/>
          <w:sz w:val="28"/>
          <w:szCs w:val="28"/>
        </w:rPr>
        <w:t>涉及</w:t>
      </w:r>
      <w:r w:rsidR="0066430E" w:rsidRPr="0033283F">
        <w:rPr>
          <w:rFonts w:asciiTheme="minorEastAsia" w:hAnsiTheme="minorEastAsia"/>
          <w:sz w:val="28"/>
          <w:szCs w:val="28"/>
        </w:rPr>
        <w:t>课本、文学、经济各领域</w:t>
      </w:r>
      <w:r w:rsidR="0066430E" w:rsidRPr="0033283F">
        <w:rPr>
          <w:rFonts w:asciiTheme="minorEastAsia" w:hAnsiTheme="minorEastAsia" w:hint="eastAsia"/>
          <w:sz w:val="28"/>
          <w:szCs w:val="28"/>
        </w:rPr>
        <w:t>，</w:t>
      </w:r>
      <w:r w:rsidR="0066430E" w:rsidRPr="0033283F">
        <w:rPr>
          <w:rFonts w:asciiTheme="minorEastAsia" w:hAnsiTheme="minorEastAsia"/>
          <w:sz w:val="28"/>
          <w:szCs w:val="28"/>
        </w:rPr>
        <w:t>主要从事各类图书的出版，书画、图书销售</w:t>
      </w:r>
      <w:r w:rsidRPr="0033283F">
        <w:rPr>
          <w:rFonts w:asciiTheme="minorEastAsia" w:hAnsiTheme="minorEastAsia" w:hint="eastAsia"/>
          <w:sz w:val="28"/>
          <w:szCs w:val="28"/>
        </w:rPr>
        <w:t>。</w:t>
      </w:r>
    </w:p>
    <w:p w:rsidR="00827D93" w:rsidRPr="0033283F" w:rsidRDefault="00827D93" w:rsidP="00827D93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3283F">
        <w:rPr>
          <w:rFonts w:asciiTheme="minorEastAsia" w:hAnsiTheme="minorEastAsia" w:hint="eastAsia"/>
          <w:sz w:val="28"/>
          <w:szCs w:val="28"/>
        </w:rPr>
        <w:t>简介：</w:t>
      </w:r>
    </w:p>
    <w:p w:rsidR="00827D93" w:rsidRPr="00827D93" w:rsidRDefault="00827D93" w:rsidP="00827D93">
      <w:pPr>
        <w:pStyle w:val="a6"/>
        <w:spacing w:before="0" w:beforeAutospacing="0" w:after="0" w:afterAutospacing="0" w:line="27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3283F">
        <w:rPr>
          <w:rFonts w:asciiTheme="minorEastAsia" w:eastAsiaTheme="minorEastAsia" w:hAnsiTheme="minorEastAsia" w:hint="eastAsia"/>
          <w:color w:val="000000"/>
          <w:sz w:val="28"/>
          <w:szCs w:val="28"/>
        </w:rPr>
        <w:t>山西人民出版社</w:t>
      </w:r>
      <w:r w:rsidR="00313A4D" w:rsidRPr="0033283F">
        <w:rPr>
          <w:rFonts w:asciiTheme="minorEastAsia" w:eastAsiaTheme="minorEastAsia" w:hAnsiTheme="minorEastAsia" w:hint="eastAsia"/>
          <w:sz w:val="28"/>
          <w:szCs w:val="28"/>
        </w:rPr>
        <w:t>有限责任公司</w:t>
      </w:r>
      <w:r w:rsidRPr="0033283F">
        <w:rPr>
          <w:rFonts w:asciiTheme="minorEastAsia" w:eastAsiaTheme="minorEastAsia" w:hAnsiTheme="minorEastAsia" w:hint="eastAsia"/>
          <w:color w:val="000000"/>
          <w:sz w:val="28"/>
          <w:szCs w:val="28"/>
        </w:rPr>
        <w:t>成立于1951年11月5日，是山西省成立最早和规模最大的综合性出版社。2006年，山西出版集团正式揭牌，山西人民出版社</w:t>
      </w:r>
      <w:r w:rsidR="00F55D66" w:rsidRPr="0033283F">
        <w:rPr>
          <w:rFonts w:asciiTheme="minorEastAsia" w:eastAsiaTheme="minorEastAsia" w:hAnsiTheme="minorEastAsia" w:hint="eastAsia"/>
          <w:sz w:val="28"/>
          <w:szCs w:val="28"/>
        </w:rPr>
        <w:t>有限责任公司</w:t>
      </w:r>
      <w:r w:rsidR="00313A4D" w:rsidRPr="0033283F">
        <w:rPr>
          <w:rFonts w:asciiTheme="minorEastAsia" w:eastAsiaTheme="minorEastAsia" w:hAnsiTheme="minorEastAsia" w:hint="eastAsia"/>
          <w:color w:val="000000"/>
          <w:sz w:val="28"/>
          <w:szCs w:val="28"/>
        </w:rPr>
        <w:t>成为集团的成员单位之一。半个世纪以来，山西人</w:t>
      </w:r>
      <w:r w:rsidRPr="0033283F">
        <w:rPr>
          <w:rFonts w:asciiTheme="minorEastAsia" w:eastAsiaTheme="minorEastAsia" w:hAnsiTheme="minorEastAsia" w:hint="eastAsia"/>
          <w:color w:val="000000"/>
          <w:sz w:val="28"/>
          <w:szCs w:val="28"/>
        </w:rPr>
        <w:t>民出版社</w:t>
      </w:r>
      <w:r w:rsidR="00F55D66" w:rsidRPr="0033283F">
        <w:rPr>
          <w:rFonts w:asciiTheme="minorEastAsia" w:eastAsiaTheme="minorEastAsia" w:hAnsiTheme="minorEastAsia" w:hint="eastAsia"/>
          <w:sz w:val="28"/>
          <w:szCs w:val="28"/>
        </w:rPr>
        <w:t>有限责任公司</w:t>
      </w:r>
      <w:r w:rsidRPr="0033283F">
        <w:rPr>
          <w:rFonts w:asciiTheme="minorEastAsia" w:eastAsiaTheme="minorEastAsia" w:hAnsiTheme="minorEastAsia" w:hint="eastAsia"/>
          <w:color w:val="000000"/>
          <w:sz w:val="28"/>
          <w:szCs w:val="28"/>
        </w:rPr>
        <w:t>逐步形成了以历史、文化和美术类读物为主导的出版特色，为华夏文明的传播和承继做出了不懈的努力。经过一代又一代的培养和传承，山西人民出版社</w:t>
      </w:r>
      <w:r w:rsidR="00F55D66" w:rsidRPr="0033283F">
        <w:rPr>
          <w:rFonts w:asciiTheme="minorEastAsia" w:eastAsiaTheme="minorEastAsia" w:hAnsiTheme="minorEastAsia" w:hint="eastAsia"/>
          <w:sz w:val="28"/>
          <w:szCs w:val="28"/>
        </w:rPr>
        <w:t>有限责任公司</w:t>
      </w:r>
      <w:r w:rsidRPr="0033283F">
        <w:rPr>
          <w:rFonts w:asciiTheme="minorEastAsia" w:eastAsiaTheme="minorEastAsia" w:hAnsiTheme="minorEastAsia" w:hint="eastAsia"/>
          <w:color w:val="000000"/>
          <w:sz w:val="28"/>
          <w:szCs w:val="28"/>
        </w:rPr>
        <w:t>拥有了一批优秀的编辑，形成了老中青三代互帮互带的可喜局面。现有文字编辑部七个，美术编辑部一个，教材编辑部两个。</w:t>
      </w:r>
    </w:p>
    <w:p w:rsidR="00827D93" w:rsidRDefault="00827D93" w:rsidP="001D5CAB">
      <w:pPr>
        <w:spacing w:beforeLines="100" w:afterLines="50" w:line="4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9B4067">
        <w:rPr>
          <w:rFonts w:ascii="黑体" w:eastAsia="黑体" w:hAnsi="黑体" w:hint="eastAsia"/>
          <w:sz w:val="28"/>
          <w:szCs w:val="28"/>
        </w:rPr>
        <w:t>二、主要会计数据和财务指标</w:t>
      </w:r>
    </w:p>
    <w:tbl>
      <w:tblPr>
        <w:tblW w:w="8152" w:type="dxa"/>
        <w:jc w:val="center"/>
        <w:tblLook w:val="04A0"/>
      </w:tblPr>
      <w:tblGrid>
        <w:gridCol w:w="2200"/>
        <w:gridCol w:w="1984"/>
        <w:gridCol w:w="1984"/>
        <w:gridCol w:w="1984"/>
      </w:tblGrid>
      <w:tr w:rsidR="00827D93" w:rsidRPr="00553FA6" w:rsidTr="002A2C2F">
        <w:trPr>
          <w:trHeight w:val="454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93" w:rsidRPr="00553FA6" w:rsidRDefault="00827D93" w:rsidP="002A2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F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  目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Default="00827D93" w:rsidP="002A2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F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累积完成</w:t>
            </w:r>
          </w:p>
          <w:p w:rsidR="00827D93" w:rsidRPr="00553FA6" w:rsidRDefault="00827D93" w:rsidP="002A2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( 万元)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Default="00827D93" w:rsidP="002A2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F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去年同期</w:t>
            </w:r>
          </w:p>
          <w:p w:rsidR="00827D93" w:rsidRPr="00553FA6" w:rsidRDefault="00827D93" w:rsidP="002A2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（万元）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553FA6" w:rsidRDefault="00827D93" w:rsidP="002A2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F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变动比率</w:t>
            </w:r>
          </w:p>
        </w:tc>
      </w:tr>
      <w:tr w:rsidR="00827D93" w:rsidRPr="00553FA6" w:rsidTr="002A2C2F">
        <w:trPr>
          <w:trHeight w:val="405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D93" w:rsidRPr="00553FA6" w:rsidRDefault="00827D93" w:rsidP="002A2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7D93" w:rsidRPr="00553FA6" w:rsidRDefault="00827D93" w:rsidP="002A2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27D93" w:rsidRPr="00553FA6" w:rsidRDefault="00827D93" w:rsidP="002A2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27D93" w:rsidRPr="00553FA6" w:rsidRDefault="00827D93" w:rsidP="002A2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27D93" w:rsidRPr="00553FA6" w:rsidTr="002A2C2F">
        <w:trPr>
          <w:trHeight w:val="454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93" w:rsidRPr="00553FA6" w:rsidRDefault="00827D93" w:rsidP="002A2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F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营业收入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749" w:rsidRPr="00553FA6" w:rsidRDefault="001D5CAB" w:rsidP="00FA77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3046.22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553FA6" w:rsidRDefault="001D5CAB" w:rsidP="002A2C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3414.65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553FA6" w:rsidRDefault="001D5CAB" w:rsidP="009918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-10.79%</w:t>
            </w:r>
          </w:p>
        </w:tc>
      </w:tr>
      <w:tr w:rsidR="00827D93" w:rsidRPr="00553FA6" w:rsidTr="002A2C2F">
        <w:trPr>
          <w:trHeight w:val="454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93" w:rsidRPr="00553FA6" w:rsidRDefault="00827D93" w:rsidP="002A2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F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销售费用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553FA6" w:rsidRDefault="001D5CAB" w:rsidP="002A2C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180.13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553FA6" w:rsidRDefault="001D5CAB" w:rsidP="002A2C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239.21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553FA6" w:rsidRDefault="001D5CAB" w:rsidP="004017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-24.7%</w:t>
            </w:r>
          </w:p>
        </w:tc>
      </w:tr>
      <w:tr w:rsidR="00827D93" w:rsidRPr="00553FA6" w:rsidTr="002A2C2F">
        <w:trPr>
          <w:trHeight w:val="454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93" w:rsidRPr="00553FA6" w:rsidRDefault="00827D93" w:rsidP="002A2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F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管理费用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553FA6" w:rsidRDefault="001D5CAB" w:rsidP="00FA77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629.98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553FA6" w:rsidRDefault="001D5CAB" w:rsidP="002A2C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638.44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553FA6" w:rsidRDefault="001D5CAB" w:rsidP="009918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-1.33%</w:t>
            </w:r>
          </w:p>
        </w:tc>
      </w:tr>
      <w:tr w:rsidR="00827D93" w:rsidRPr="00553FA6" w:rsidTr="002A2C2F">
        <w:trPr>
          <w:trHeight w:val="454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93" w:rsidRPr="00553FA6" w:rsidRDefault="00827D93" w:rsidP="002A2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F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财务费用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553FA6" w:rsidRDefault="001D5CAB" w:rsidP="007514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-5.2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553FA6" w:rsidRDefault="001D5CAB" w:rsidP="007514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-3.31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553FA6" w:rsidRDefault="001D5CAB" w:rsidP="00FA77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57.1%</w:t>
            </w:r>
          </w:p>
        </w:tc>
      </w:tr>
      <w:tr w:rsidR="00827D93" w:rsidRPr="00553FA6" w:rsidTr="002A2C2F">
        <w:trPr>
          <w:trHeight w:val="454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93" w:rsidRPr="00553FA6" w:rsidRDefault="00827D93" w:rsidP="002A2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F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利润总额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553FA6" w:rsidRDefault="001D5CAB" w:rsidP="005D03B2">
            <w:pPr>
              <w:widowControl/>
              <w:ind w:firstLineChars="300" w:firstLine="72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238.25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553FA6" w:rsidRDefault="001D5CAB" w:rsidP="00FA77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172.18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553FA6" w:rsidRDefault="001D5CAB" w:rsidP="002A2C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38.37%</w:t>
            </w:r>
          </w:p>
        </w:tc>
      </w:tr>
      <w:tr w:rsidR="00827D93" w:rsidRPr="00553FA6" w:rsidTr="002A2C2F">
        <w:trPr>
          <w:trHeight w:val="454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93" w:rsidRPr="00553FA6" w:rsidRDefault="00827D93" w:rsidP="002A2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F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净利润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553FA6" w:rsidRDefault="001D5CAB" w:rsidP="00827D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238.25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553FA6" w:rsidRDefault="001D5CAB" w:rsidP="001848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172.18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553FA6" w:rsidRDefault="001D5CAB" w:rsidP="002A2C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38.37%</w:t>
            </w:r>
          </w:p>
        </w:tc>
      </w:tr>
    </w:tbl>
    <w:p w:rsidR="00827D93" w:rsidRPr="00553FA6" w:rsidRDefault="00827D93" w:rsidP="001D5CAB">
      <w:pPr>
        <w:spacing w:beforeLines="100" w:afterLines="50"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tbl>
      <w:tblPr>
        <w:tblW w:w="8152" w:type="dxa"/>
        <w:jc w:val="center"/>
        <w:tblLook w:val="04A0"/>
      </w:tblPr>
      <w:tblGrid>
        <w:gridCol w:w="2200"/>
        <w:gridCol w:w="1984"/>
        <w:gridCol w:w="1984"/>
        <w:gridCol w:w="1984"/>
      </w:tblGrid>
      <w:tr w:rsidR="00827D93" w:rsidRPr="00A957E6" w:rsidTr="002A2C2F">
        <w:trPr>
          <w:trHeight w:val="454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93" w:rsidRPr="00A957E6" w:rsidRDefault="00827D93" w:rsidP="002A2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57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  目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D93" w:rsidRDefault="00827D93" w:rsidP="002A2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57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年初余额</w:t>
            </w:r>
          </w:p>
          <w:p w:rsidR="00827D93" w:rsidRPr="00A957E6" w:rsidRDefault="00827D93" w:rsidP="002A2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57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D93" w:rsidRDefault="00827D93" w:rsidP="002A2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57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期末余额</w:t>
            </w:r>
          </w:p>
          <w:p w:rsidR="00827D93" w:rsidRPr="00A957E6" w:rsidRDefault="00827D93" w:rsidP="002A2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A957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万元）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827D93" w:rsidP="002A2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57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变动比率</w:t>
            </w:r>
          </w:p>
        </w:tc>
      </w:tr>
      <w:tr w:rsidR="00827D93" w:rsidRPr="00A957E6" w:rsidTr="002A2C2F">
        <w:trPr>
          <w:trHeight w:val="405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D93" w:rsidRPr="00A957E6" w:rsidRDefault="00827D93" w:rsidP="002A2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7D93" w:rsidRPr="00A957E6" w:rsidRDefault="00827D93" w:rsidP="002A2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27D93" w:rsidRPr="00A957E6" w:rsidRDefault="00827D93" w:rsidP="002A2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27D93" w:rsidRPr="00A957E6" w:rsidRDefault="00827D93" w:rsidP="002A2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27D93" w:rsidRPr="00A957E6" w:rsidTr="002A2C2F">
        <w:trPr>
          <w:trHeight w:val="454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93" w:rsidRPr="00A957E6" w:rsidRDefault="00827D93" w:rsidP="002A2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57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资产总额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1D5CAB" w:rsidP="00B43D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20145.89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1D5CAB" w:rsidP="002A2C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20803.58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1D5CAB" w:rsidP="0099189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-3.26%</w:t>
            </w:r>
          </w:p>
        </w:tc>
      </w:tr>
      <w:tr w:rsidR="00827D93" w:rsidRPr="00A957E6" w:rsidTr="002A2C2F">
        <w:trPr>
          <w:trHeight w:val="454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93" w:rsidRPr="00A957E6" w:rsidRDefault="00827D93" w:rsidP="002A2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57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应收账款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1D5CAB" w:rsidP="00B43D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1052.65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1D5CAB" w:rsidP="002A2C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1692.04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1D5CAB" w:rsidP="007514B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60.74%</w:t>
            </w:r>
          </w:p>
        </w:tc>
      </w:tr>
      <w:tr w:rsidR="00827D93" w:rsidRPr="00A957E6" w:rsidTr="002A2C2F">
        <w:trPr>
          <w:trHeight w:val="454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93" w:rsidRPr="00A957E6" w:rsidRDefault="00827D93" w:rsidP="002A2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57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存货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1D5CAB" w:rsidP="000350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8395.85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1D5CAB" w:rsidP="002A2C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8749.79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DC111F" w:rsidRDefault="001D5CAB" w:rsidP="00B45CDF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4.22%</w:t>
            </w:r>
          </w:p>
        </w:tc>
      </w:tr>
      <w:tr w:rsidR="00827D93" w:rsidRPr="00A957E6" w:rsidTr="002A2C2F">
        <w:trPr>
          <w:trHeight w:val="454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93" w:rsidRPr="00A957E6" w:rsidRDefault="00827D93" w:rsidP="002A2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57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固定资产净值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1D5CAB" w:rsidP="000350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1515.76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1D5CAB" w:rsidP="002A2C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1440.72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1D5CAB" w:rsidP="00B45C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-5%</w:t>
            </w:r>
          </w:p>
        </w:tc>
      </w:tr>
      <w:tr w:rsidR="00827D93" w:rsidRPr="00A957E6" w:rsidTr="002A2C2F">
        <w:trPr>
          <w:trHeight w:val="454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93" w:rsidRPr="00A957E6" w:rsidRDefault="00827D93" w:rsidP="002A2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57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负债总额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1D5CAB" w:rsidP="001D5CA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5482.07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1D5CAB" w:rsidP="001D5CA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5960.28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1D5CAB" w:rsidP="001D5CA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8.72%</w:t>
            </w:r>
          </w:p>
        </w:tc>
      </w:tr>
      <w:tr w:rsidR="00827D93" w:rsidRPr="00A957E6" w:rsidTr="002A2C2F">
        <w:trPr>
          <w:trHeight w:val="454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93" w:rsidRPr="00A957E6" w:rsidRDefault="00827D93" w:rsidP="002A2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57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应付账款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1D5CAB" w:rsidP="001D5CA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377.15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1D5CAB" w:rsidP="001D5CA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441.33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1D5CAB" w:rsidP="001D5CA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17.02%</w:t>
            </w:r>
          </w:p>
        </w:tc>
      </w:tr>
      <w:tr w:rsidR="00827D93" w:rsidRPr="00A957E6" w:rsidTr="002A2C2F">
        <w:trPr>
          <w:trHeight w:val="454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93" w:rsidRPr="00A957E6" w:rsidRDefault="00827D93" w:rsidP="002A2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57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应交税费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1D5CAB" w:rsidP="001D5CA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24.38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1D5CAB" w:rsidP="001D5CA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93.21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1D5CAB" w:rsidP="001D5CA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282.32%</w:t>
            </w:r>
          </w:p>
        </w:tc>
      </w:tr>
      <w:tr w:rsidR="00827D93" w:rsidRPr="00A957E6" w:rsidTr="002A2C2F">
        <w:trPr>
          <w:trHeight w:val="454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D93" w:rsidRPr="00A957E6" w:rsidRDefault="00827D93" w:rsidP="002A2C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57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所有者权益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1D5CAB" w:rsidP="001D5CA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14663.82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1D5CAB" w:rsidP="001D5CA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14843.3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D93" w:rsidRPr="00A957E6" w:rsidRDefault="00153902" w:rsidP="001D5CA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1.22%</w:t>
            </w:r>
          </w:p>
        </w:tc>
      </w:tr>
    </w:tbl>
    <w:p w:rsidR="0092080F" w:rsidRDefault="00827D93" w:rsidP="001D5CAB">
      <w:pPr>
        <w:spacing w:beforeLines="100" w:afterLines="50" w:line="4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7E6391">
        <w:rPr>
          <w:rFonts w:ascii="黑体" w:eastAsia="黑体" w:hAnsi="黑体" w:hint="eastAsia"/>
          <w:sz w:val="28"/>
          <w:szCs w:val="28"/>
        </w:rPr>
        <w:t>三、</w:t>
      </w:r>
      <w:r w:rsidR="0092080F">
        <w:rPr>
          <w:rFonts w:ascii="黑体" w:eastAsia="黑体" w:hAnsi="黑体" w:hint="eastAsia"/>
          <w:sz w:val="28"/>
          <w:szCs w:val="28"/>
        </w:rPr>
        <w:t>控股股东及实际控制人变更情况</w:t>
      </w:r>
    </w:p>
    <w:p w:rsidR="0092080F" w:rsidRPr="0092080F" w:rsidRDefault="0092080F" w:rsidP="001D5CAB">
      <w:pPr>
        <w:spacing w:beforeLines="100" w:afterLines="50" w:line="4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92080F">
        <w:rPr>
          <w:rFonts w:asciiTheme="minorEastAsia" w:hAnsiTheme="minorEastAsia" w:hint="eastAsia"/>
          <w:sz w:val="28"/>
          <w:szCs w:val="28"/>
        </w:rPr>
        <w:t>我社控股股东及实际控制人为山西出版传媒集团。报告期内我社控股股东及实际控制人无变化。</w:t>
      </w:r>
    </w:p>
    <w:p w:rsidR="00827D93" w:rsidRPr="007E6391" w:rsidRDefault="0092080F" w:rsidP="001D5CAB">
      <w:pPr>
        <w:spacing w:beforeLines="100" w:afterLines="50" w:line="4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7E6391">
        <w:rPr>
          <w:rFonts w:ascii="黑体" w:eastAsia="黑体" w:hAnsi="黑体" w:hint="eastAsia"/>
          <w:sz w:val="28"/>
          <w:szCs w:val="28"/>
        </w:rPr>
        <w:t>四、</w:t>
      </w:r>
      <w:r w:rsidR="00827D93" w:rsidRPr="007E6391">
        <w:rPr>
          <w:rFonts w:ascii="黑体" w:eastAsia="黑体" w:hAnsi="黑体" w:hint="eastAsia"/>
          <w:sz w:val="28"/>
          <w:szCs w:val="28"/>
        </w:rPr>
        <w:t>预算执行情况</w:t>
      </w:r>
    </w:p>
    <w:p w:rsidR="007E6391" w:rsidRDefault="00CD5818" w:rsidP="009F1FE6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集团</w:t>
      </w:r>
      <w:r w:rsidR="009F1FE6" w:rsidRPr="009F1FE6">
        <w:rPr>
          <w:rFonts w:asciiTheme="minorEastAsia" w:hAnsiTheme="minorEastAsia" w:hint="eastAsia"/>
          <w:sz w:val="28"/>
          <w:szCs w:val="28"/>
        </w:rPr>
        <w:t>20</w:t>
      </w:r>
      <w:r w:rsidR="00DC50A1">
        <w:rPr>
          <w:rFonts w:asciiTheme="minorEastAsia" w:hAnsiTheme="minorEastAsia" w:hint="eastAsia"/>
          <w:sz w:val="28"/>
          <w:szCs w:val="28"/>
        </w:rPr>
        <w:t>21</w:t>
      </w:r>
      <w:r w:rsidR="009F1FE6" w:rsidRPr="009F1FE6">
        <w:rPr>
          <w:rFonts w:asciiTheme="minorEastAsia" w:hAnsiTheme="minorEastAsia" w:hint="eastAsia"/>
          <w:sz w:val="28"/>
          <w:szCs w:val="28"/>
        </w:rPr>
        <w:t>年全年预算收入</w:t>
      </w:r>
      <w:r w:rsidR="00687C71">
        <w:rPr>
          <w:rFonts w:asciiTheme="minorEastAsia" w:hAnsiTheme="minorEastAsia" w:hint="eastAsia"/>
          <w:sz w:val="28"/>
          <w:szCs w:val="28"/>
        </w:rPr>
        <w:t>11147</w:t>
      </w:r>
      <w:r w:rsidR="00827D93">
        <w:rPr>
          <w:rFonts w:asciiTheme="minorEastAsia" w:hAnsiTheme="minorEastAsia" w:hint="eastAsia"/>
          <w:sz w:val="28"/>
          <w:szCs w:val="28"/>
        </w:rPr>
        <w:t>万</w:t>
      </w:r>
      <w:r w:rsidR="009F1FE6" w:rsidRPr="009F1FE6">
        <w:rPr>
          <w:rFonts w:asciiTheme="minorEastAsia" w:hAnsiTheme="minorEastAsia" w:hint="eastAsia"/>
          <w:sz w:val="28"/>
          <w:szCs w:val="28"/>
        </w:rPr>
        <w:t>元，利润</w:t>
      </w:r>
      <w:r w:rsidR="00687C71">
        <w:rPr>
          <w:rFonts w:asciiTheme="minorEastAsia" w:hAnsiTheme="minorEastAsia" w:hint="eastAsia"/>
          <w:sz w:val="28"/>
          <w:szCs w:val="28"/>
        </w:rPr>
        <w:t>408</w:t>
      </w:r>
      <w:r w:rsidR="00827D93">
        <w:rPr>
          <w:rFonts w:asciiTheme="minorEastAsia" w:hAnsiTheme="minorEastAsia" w:hint="eastAsia"/>
          <w:sz w:val="28"/>
          <w:szCs w:val="28"/>
        </w:rPr>
        <w:t>万</w:t>
      </w:r>
      <w:r w:rsidR="009F1FE6" w:rsidRPr="009F1FE6">
        <w:rPr>
          <w:rFonts w:asciiTheme="minorEastAsia" w:hAnsiTheme="minorEastAsia" w:hint="eastAsia"/>
          <w:sz w:val="28"/>
          <w:szCs w:val="28"/>
        </w:rPr>
        <w:t>元</w:t>
      </w:r>
      <w:r w:rsidR="00B45323">
        <w:rPr>
          <w:rFonts w:asciiTheme="minorEastAsia" w:hAnsiTheme="minorEastAsia" w:hint="eastAsia"/>
          <w:sz w:val="28"/>
          <w:szCs w:val="28"/>
        </w:rPr>
        <w:t>。</w:t>
      </w:r>
      <w:r w:rsidR="009F1FE6" w:rsidRPr="009F1FE6">
        <w:rPr>
          <w:rFonts w:asciiTheme="minorEastAsia" w:hAnsiTheme="minorEastAsia" w:hint="eastAsia"/>
          <w:sz w:val="28"/>
          <w:szCs w:val="28"/>
        </w:rPr>
        <w:t>20</w:t>
      </w:r>
      <w:r w:rsidR="00DC50A1">
        <w:rPr>
          <w:rFonts w:asciiTheme="minorEastAsia" w:hAnsiTheme="minorEastAsia" w:hint="eastAsia"/>
          <w:sz w:val="28"/>
          <w:szCs w:val="28"/>
        </w:rPr>
        <w:t>21</w:t>
      </w:r>
      <w:r w:rsidR="009F1FE6" w:rsidRPr="009F1FE6">
        <w:rPr>
          <w:rFonts w:asciiTheme="minorEastAsia" w:hAnsiTheme="minorEastAsia" w:hint="eastAsia"/>
          <w:sz w:val="28"/>
          <w:szCs w:val="28"/>
        </w:rPr>
        <w:t>年1-</w:t>
      </w:r>
      <w:r w:rsidR="00153902">
        <w:rPr>
          <w:rFonts w:asciiTheme="minorEastAsia" w:hAnsiTheme="minorEastAsia" w:hint="eastAsia"/>
          <w:sz w:val="28"/>
          <w:szCs w:val="28"/>
        </w:rPr>
        <w:t>6</w:t>
      </w:r>
      <w:r w:rsidR="009F1FE6" w:rsidRPr="009F1FE6">
        <w:rPr>
          <w:rFonts w:asciiTheme="minorEastAsia" w:hAnsiTheme="minorEastAsia" w:hint="eastAsia"/>
          <w:sz w:val="28"/>
          <w:szCs w:val="28"/>
        </w:rPr>
        <w:t>月实现</w:t>
      </w:r>
      <w:r>
        <w:rPr>
          <w:rFonts w:asciiTheme="minorEastAsia" w:hAnsiTheme="minorEastAsia" w:hint="eastAsia"/>
          <w:sz w:val="28"/>
          <w:szCs w:val="28"/>
        </w:rPr>
        <w:t>营业</w:t>
      </w:r>
      <w:r w:rsidR="009F1FE6" w:rsidRPr="009F1FE6">
        <w:rPr>
          <w:rFonts w:asciiTheme="minorEastAsia" w:hAnsiTheme="minorEastAsia" w:hint="eastAsia"/>
          <w:sz w:val="28"/>
          <w:szCs w:val="28"/>
        </w:rPr>
        <w:t>收入</w:t>
      </w:r>
      <w:r w:rsidR="00153902">
        <w:rPr>
          <w:rFonts w:asciiTheme="minorEastAsia" w:hAnsiTheme="minorEastAsia" w:hint="eastAsia"/>
          <w:sz w:val="28"/>
          <w:szCs w:val="28"/>
        </w:rPr>
        <w:t>3046.22</w:t>
      </w:r>
      <w:r w:rsidR="001D1033">
        <w:rPr>
          <w:rFonts w:asciiTheme="minorEastAsia" w:hAnsiTheme="minorEastAsia" w:hint="eastAsia"/>
          <w:sz w:val="28"/>
          <w:szCs w:val="28"/>
        </w:rPr>
        <w:t>万元，完成全年任务</w:t>
      </w:r>
      <w:r w:rsidR="00153902">
        <w:rPr>
          <w:rFonts w:asciiTheme="minorEastAsia" w:hAnsiTheme="minorEastAsia" w:hint="eastAsia"/>
          <w:sz w:val="28"/>
          <w:szCs w:val="28"/>
        </w:rPr>
        <w:t>27.33</w:t>
      </w:r>
      <w:r w:rsidR="00F639D6">
        <w:rPr>
          <w:rFonts w:asciiTheme="minorEastAsia" w:hAnsiTheme="minorEastAsia" w:hint="eastAsia"/>
          <w:sz w:val="28"/>
          <w:szCs w:val="28"/>
        </w:rPr>
        <w:t>%</w:t>
      </w:r>
      <w:r w:rsidR="009F1FE6" w:rsidRPr="009F1FE6">
        <w:rPr>
          <w:rFonts w:asciiTheme="minorEastAsia" w:hAnsiTheme="minorEastAsia" w:hint="eastAsia"/>
          <w:sz w:val="28"/>
          <w:szCs w:val="28"/>
        </w:rPr>
        <w:t>；实现利润</w:t>
      </w:r>
      <w:bookmarkStart w:id="0" w:name="_GoBack"/>
      <w:bookmarkEnd w:id="0"/>
      <w:r w:rsidR="00153902">
        <w:rPr>
          <w:rFonts w:asciiTheme="minorEastAsia" w:hAnsiTheme="minorEastAsia" w:hint="eastAsia"/>
          <w:sz w:val="28"/>
          <w:szCs w:val="28"/>
        </w:rPr>
        <w:t>238.25</w:t>
      </w:r>
      <w:r w:rsidR="009F1FE6" w:rsidRPr="009F1FE6">
        <w:rPr>
          <w:rFonts w:asciiTheme="minorEastAsia" w:hAnsiTheme="minorEastAsia" w:hint="eastAsia"/>
          <w:sz w:val="28"/>
          <w:szCs w:val="28"/>
        </w:rPr>
        <w:t>万元</w:t>
      </w:r>
      <w:r w:rsidRPr="00B45323">
        <w:rPr>
          <w:rFonts w:asciiTheme="minorEastAsia" w:hAnsiTheme="minorEastAsia" w:hint="eastAsia"/>
          <w:sz w:val="28"/>
          <w:szCs w:val="28"/>
        </w:rPr>
        <w:t>。</w:t>
      </w:r>
    </w:p>
    <w:p w:rsidR="007E6391" w:rsidRPr="0092080F" w:rsidRDefault="0092080F" w:rsidP="0092080F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43D2A">
        <w:rPr>
          <w:rFonts w:ascii="黑体" w:eastAsia="黑体" w:hAnsi="黑体"/>
          <w:sz w:val="28"/>
          <w:szCs w:val="28"/>
        </w:rPr>
        <w:t>五</w:t>
      </w:r>
      <w:r w:rsidRPr="00B43D2A">
        <w:rPr>
          <w:rFonts w:ascii="黑体" w:eastAsia="黑体" w:hAnsi="黑体" w:hint="eastAsia"/>
          <w:sz w:val="28"/>
          <w:szCs w:val="28"/>
        </w:rPr>
        <w:t>、</w:t>
      </w:r>
      <w:r w:rsidR="007E6391" w:rsidRPr="007E6391">
        <w:rPr>
          <w:rFonts w:ascii="黑体" w:eastAsia="黑体" w:hAnsi="黑体" w:hint="eastAsia"/>
          <w:sz w:val="28"/>
          <w:szCs w:val="28"/>
        </w:rPr>
        <w:t>环境保护情况</w:t>
      </w:r>
    </w:p>
    <w:p w:rsidR="007E6391" w:rsidRDefault="009709F4" w:rsidP="00EB77F0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集团</w:t>
      </w:r>
      <w:r w:rsidR="00EB77F0" w:rsidRPr="00EB77F0">
        <w:rPr>
          <w:rFonts w:asciiTheme="minorEastAsia" w:hAnsiTheme="minorEastAsia" w:hint="eastAsia"/>
          <w:sz w:val="28"/>
          <w:szCs w:val="28"/>
        </w:rPr>
        <w:t>所涉行业不涉及节能降耗、矿山绿化、“三废”治理、环保设施、污染物排放等环境保护问题。</w:t>
      </w:r>
    </w:p>
    <w:sectPr w:rsidR="007E6391" w:rsidSect="00047653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983" w:rsidRDefault="00DA1983" w:rsidP="00827D93">
      <w:r>
        <w:separator/>
      </w:r>
    </w:p>
  </w:endnote>
  <w:endnote w:type="continuationSeparator" w:id="0">
    <w:p w:rsidR="00DA1983" w:rsidRDefault="00DA1983" w:rsidP="00827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3400786"/>
      <w:docPartObj>
        <w:docPartGallery w:val="Page Numbers (Bottom of Page)"/>
        <w:docPartUnique/>
      </w:docPartObj>
    </w:sdtPr>
    <w:sdtContent>
      <w:p w:rsidR="004A0F52" w:rsidRDefault="00E37D30">
        <w:pPr>
          <w:pStyle w:val="a5"/>
          <w:jc w:val="center"/>
        </w:pPr>
        <w:r>
          <w:fldChar w:fldCharType="begin"/>
        </w:r>
        <w:r w:rsidR="004A0F52">
          <w:instrText>PAGE   \* MERGEFORMAT</w:instrText>
        </w:r>
        <w:r>
          <w:fldChar w:fldCharType="separate"/>
        </w:r>
        <w:r w:rsidR="00DA1983" w:rsidRPr="00DA1983">
          <w:rPr>
            <w:noProof/>
            <w:lang w:val="zh-CN"/>
          </w:rPr>
          <w:t>1</w:t>
        </w:r>
        <w:r>
          <w:fldChar w:fldCharType="end"/>
        </w:r>
      </w:p>
    </w:sdtContent>
  </w:sdt>
  <w:p w:rsidR="004A0F52" w:rsidRDefault="004A0F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983" w:rsidRDefault="00DA1983" w:rsidP="00827D93">
      <w:r>
        <w:separator/>
      </w:r>
    </w:p>
  </w:footnote>
  <w:footnote w:type="continuationSeparator" w:id="0">
    <w:p w:rsidR="00DA1983" w:rsidRDefault="00DA1983" w:rsidP="00827D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653"/>
    <w:rsid w:val="00017A87"/>
    <w:rsid w:val="00035006"/>
    <w:rsid w:val="00047653"/>
    <w:rsid w:val="00053317"/>
    <w:rsid w:val="000608E1"/>
    <w:rsid w:val="0007368D"/>
    <w:rsid w:val="0008301F"/>
    <w:rsid w:val="000F70DA"/>
    <w:rsid w:val="0011722D"/>
    <w:rsid w:val="00153902"/>
    <w:rsid w:val="00166546"/>
    <w:rsid w:val="001848E9"/>
    <w:rsid w:val="00191C9A"/>
    <w:rsid w:val="001A26DC"/>
    <w:rsid w:val="001B3D06"/>
    <w:rsid w:val="001B6885"/>
    <w:rsid w:val="001B6E2B"/>
    <w:rsid w:val="001D1033"/>
    <w:rsid w:val="001D5CAB"/>
    <w:rsid w:val="001D6600"/>
    <w:rsid w:val="001E78F4"/>
    <w:rsid w:val="0022717D"/>
    <w:rsid w:val="00256100"/>
    <w:rsid w:val="002F7DD3"/>
    <w:rsid w:val="00313A4D"/>
    <w:rsid w:val="00322E0D"/>
    <w:rsid w:val="00324491"/>
    <w:rsid w:val="0033283F"/>
    <w:rsid w:val="00333079"/>
    <w:rsid w:val="00361D33"/>
    <w:rsid w:val="003A0C25"/>
    <w:rsid w:val="003A7990"/>
    <w:rsid w:val="003F1044"/>
    <w:rsid w:val="00401735"/>
    <w:rsid w:val="00404213"/>
    <w:rsid w:val="004213F5"/>
    <w:rsid w:val="00422E26"/>
    <w:rsid w:val="00485270"/>
    <w:rsid w:val="004A0F52"/>
    <w:rsid w:val="004C420F"/>
    <w:rsid w:val="004C468C"/>
    <w:rsid w:val="00503CE6"/>
    <w:rsid w:val="00564880"/>
    <w:rsid w:val="00587814"/>
    <w:rsid w:val="005936D4"/>
    <w:rsid w:val="005B7558"/>
    <w:rsid w:val="005D03B2"/>
    <w:rsid w:val="005E1DE4"/>
    <w:rsid w:val="005E4DC6"/>
    <w:rsid w:val="0066430E"/>
    <w:rsid w:val="00687C71"/>
    <w:rsid w:val="006A2B04"/>
    <w:rsid w:val="006A42D2"/>
    <w:rsid w:val="006B6FF7"/>
    <w:rsid w:val="006C04C2"/>
    <w:rsid w:val="006C3906"/>
    <w:rsid w:val="00700E57"/>
    <w:rsid w:val="007514B8"/>
    <w:rsid w:val="00762F17"/>
    <w:rsid w:val="007A78D9"/>
    <w:rsid w:val="007D2D29"/>
    <w:rsid w:val="007E6391"/>
    <w:rsid w:val="00801246"/>
    <w:rsid w:val="00811939"/>
    <w:rsid w:val="00827D93"/>
    <w:rsid w:val="008565CB"/>
    <w:rsid w:val="00870AAC"/>
    <w:rsid w:val="008812CE"/>
    <w:rsid w:val="008968B2"/>
    <w:rsid w:val="008F5719"/>
    <w:rsid w:val="009129B9"/>
    <w:rsid w:val="0092080F"/>
    <w:rsid w:val="009709F4"/>
    <w:rsid w:val="00976D66"/>
    <w:rsid w:val="0098024B"/>
    <w:rsid w:val="0099189C"/>
    <w:rsid w:val="009A0DF3"/>
    <w:rsid w:val="009A3283"/>
    <w:rsid w:val="009B4067"/>
    <w:rsid w:val="009F1FE6"/>
    <w:rsid w:val="009F59A7"/>
    <w:rsid w:val="00A11134"/>
    <w:rsid w:val="00A14E50"/>
    <w:rsid w:val="00A41713"/>
    <w:rsid w:val="00A765C2"/>
    <w:rsid w:val="00A84197"/>
    <w:rsid w:val="00AA43B5"/>
    <w:rsid w:val="00AC5E2A"/>
    <w:rsid w:val="00B0507A"/>
    <w:rsid w:val="00B14659"/>
    <w:rsid w:val="00B3775E"/>
    <w:rsid w:val="00B43D2A"/>
    <w:rsid w:val="00B45323"/>
    <w:rsid w:val="00B45CDF"/>
    <w:rsid w:val="00B71370"/>
    <w:rsid w:val="00B743D1"/>
    <w:rsid w:val="00B8274A"/>
    <w:rsid w:val="00B827A2"/>
    <w:rsid w:val="00B85088"/>
    <w:rsid w:val="00B92983"/>
    <w:rsid w:val="00BB168E"/>
    <w:rsid w:val="00BB5FD7"/>
    <w:rsid w:val="00BD4176"/>
    <w:rsid w:val="00C071B1"/>
    <w:rsid w:val="00C33711"/>
    <w:rsid w:val="00C62053"/>
    <w:rsid w:val="00C81098"/>
    <w:rsid w:val="00C90A3C"/>
    <w:rsid w:val="00CB731F"/>
    <w:rsid w:val="00CC188D"/>
    <w:rsid w:val="00CD29E6"/>
    <w:rsid w:val="00CD5818"/>
    <w:rsid w:val="00D01882"/>
    <w:rsid w:val="00D20925"/>
    <w:rsid w:val="00D238F2"/>
    <w:rsid w:val="00D30A11"/>
    <w:rsid w:val="00D42A84"/>
    <w:rsid w:val="00D4336C"/>
    <w:rsid w:val="00D531E0"/>
    <w:rsid w:val="00D6147F"/>
    <w:rsid w:val="00D62A4B"/>
    <w:rsid w:val="00D96E65"/>
    <w:rsid w:val="00DA1983"/>
    <w:rsid w:val="00DC50A1"/>
    <w:rsid w:val="00E37D30"/>
    <w:rsid w:val="00E8164E"/>
    <w:rsid w:val="00E95819"/>
    <w:rsid w:val="00EA0E69"/>
    <w:rsid w:val="00EB77F0"/>
    <w:rsid w:val="00ED6750"/>
    <w:rsid w:val="00EE4299"/>
    <w:rsid w:val="00F05DDA"/>
    <w:rsid w:val="00F27EFF"/>
    <w:rsid w:val="00F55D66"/>
    <w:rsid w:val="00F639D6"/>
    <w:rsid w:val="00F6439C"/>
    <w:rsid w:val="00FA7749"/>
    <w:rsid w:val="00FB2643"/>
    <w:rsid w:val="00FD22CF"/>
    <w:rsid w:val="00FE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99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27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7D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7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7D93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27D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A0DF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A0DF3"/>
    <w:rPr>
      <w:sz w:val="18"/>
      <w:szCs w:val="18"/>
    </w:rPr>
  </w:style>
  <w:style w:type="character" w:styleId="a8">
    <w:name w:val="Placeholder Text"/>
    <w:basedOn w:val="a0"/>
    <w:uiPriority w:val="99"/>
    <w:semiHidden/>
    <w:rsid w:val="001D5CA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0C72"/>
    <w:rsid w:val="00675FC1"/>
    <w:rsid w:val="008F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0C7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sxpmg</dc:creator>
  <cp:lastModifiedBy>admin</cp:lastModifiedBy>
  <cp:revision>3</cp:revision>
  <cp:lastPrinted>2016-08-24T01:34:00Z</cp:lastPrinted>
  <dcterms:created xsi:type="dcterms:W3CDTF">2021-04-07T01:13:00Z</dcterms:created>
  <dcterms:modified xsi:type="dcterms:W3CDTF">2021-08-09T01:25:00Z</dcterms:modified>
</cp:coreProperties>
</file>